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C8" w:rsidRDefault="00E424E4" w:rsidP="00E424E4">
      <w:r w:rsidRPr="00E424E4">
        <w:drawing>
          <wp:inline distT="0" distB="0" distL="0" distR="0" wp14:anchorId="1EF36060" wp14:editId="3ACA1B43">
            <wp:extent cx="1072055" cy="431906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2733" cy="43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4E4" w:rsidRDefault="00E424E4" w:rsidP="00E424E4">
      <w:pPr>
        <w:pStyle w:val="1"/>
        <w:spacing w:before="240" w:beforeAutospacing="0" w:after="360" w:afterAutospacing="0" w:line="480" w:lineRule="atLeast"/>
        <w:ind w:left="240" w:right="240"/>
        <w:textAlignment w:val="baseline"/>
        <w:rPr>
          <w:rFonts w:ascii="Segoe UI" w:hAnsi="Segoe UI" w:cs="Segoe UI"/>
          <w:color w:val="111111"/>
          <w:sz w:val="36"/>
          <w:szCs w:val="36"/>
        </w:rPr>
      </w:pPr>
      <w:r>
        <w:rPr>
          <w:rFonts w:ascii="Segoe UI" w:hAnsi="Segoe UI" w:cs="Segoe UI"/>
          <w:color w:val="111111"/>
          <w:sz w:val="36"/>
          <w:szCs w:val="36"/>
        </w:rPr>
        <w:t>輔英科大陳李月娥破紀錄！全國唯一科大志工奉獻獎得主</w:t>
      </w:r>
    </w:p>
    <w:p w:rsidR="00E424E4" w:rsidRDefault="00E424E4" w:rsidP="00E424E4">
      <w:pPr>
        <w:textAlignment w:val="baseline"/>
        <w:rPr>
          <w:rStyle w:val="a3"/>
          <w:rFonts w:ascii="Segoe UI" w:hAnsi="Segoe UI" w:cs="Segoe UI"/>
          <w:bdr w:val="none" w:sz="0" w:space="0" w:color="auto" w:frame="1"/>
        </w:rPr>
      </w:pP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"https://today.line.me/tw/v3/publisher/101097" </w:instrText>
      </w:r>
      <w:r>
        <w:rPr>
          <w:rFonts w:ascii="Segoe UI" w:hAnsi="Segoe UI" w:cs="Segoe UI"/>
          <w:color w:val="111111"/>
        </w:rPr>
        <w:fldChar w:fldCharType="separate"/>
      </w:r>
    </w:p>
    <w:p w:rsidR="00E424E4" w:rsidRDefault="00E424E4" w:rsidP="00E424E4">
      <w:pPr>
        <w:pStyle w:val="4"/>
        <w:spacing w:line="330" w:lineRule="atLeast"/>
        <w:textAlignment w:val="baseline"/>
        <w:rPr>
          <w:color w:val="111111"/>
          <w:sz w:val="23"/>
          <w:szCs w:val="23"/>
        </w:rPr>
      </w:pPr>
      <w:r>
        <w:rPr>
          <w:rFonts w:ascii="Segoe UI" w:hAnsi="Segoe UI" w:cs="Segoe UI"/>
          <w:b/>
          <w:bCs/>
          <w:color w:val="111111"/>
          <w:sz w:val="23"/>
          <w:szCs w:val="23"/>
          <w:bdr w:val="none" w:sz="0" w:space="0" w:color="auto" w:frame="1"/>
        </w:rPr>
        <w:t>勁報</w:t>
      </w:r>
    </w:p>
    <w:p w:rsidR="00E424E4" w:rsidRDefault="00E424E4" w:rsidP="00E424E4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更新於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2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天前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•</w:t>
      </w:r>
      <w:proofErr w:type="gramEnd"/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發布於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2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天前</w:t>
      </w:r>
    </w:p>
    <w:p w:rsidR="00E424E4" w:rsidRDefault="00E424E4" w:rsidP="00E424E4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4460" cy="2002155"/>
            <wp:effectExtent l="0" t="0" r="2540" b="0"/>
            <wp:docPr id="54" name="圖片 54" descr="https://today-obs.line-scdn.net/0hy3WeMnc5JhxqHDlE68VZS1JKKm1ZejwVSHk-KU1OLyoSMDFJA3l1f0geLDAULmBDSn9uLx9ILCRCfmdNA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today-obs.line-scdn.net/0hy3WeMnc5JhxqHDlE68VZS1JKKm1ZejwVSHk-KU1OLyoSMDFJA3l1f0geLDAULmBDSn9uLx9ILCRCfmdNAw/w2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46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全國唯一科大得主！輔英科大樂齡教育結實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纍纍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 xml:space="preserve"> </w:t>
      </w:r>
      <w:r>
        <w:rPr>
          <w:rFonts w:ascii="Segoe UI" w:hAnsi="Segoe UI" w:cs="Segoe UI"/>
          <w:color w:val="111111"/>
          <w:sz w:val="27"/>
          <w:szCs w:val="27"/>
        </w:rPr>
        <w:t>陳李月娥榮獲教育部第七屆樂齡教育奉獻獎。〈圖／記者翻攝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下同〉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【勁報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記者蔡宗憲／高雄報導】輔英科大樂齡大學志工陳李月娥憑藉真誠與不服老的信念，十年來身兼園藝志工副隊長、槌球隊長、樂齡推廣大使，還幫助新南向國際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專班生適應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陌生環境。她事事有成、件件獲讚譽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今年榮獲教育部第七屆樂齡教育奉獻獎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——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志工奉獻獎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是全國十位得主中唯一來自科大的獲獎者。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林惠賢校長表示，教育部樂齡教育奉獻獎每兩年辦理一次，旨在表揚投入樂齡教育、積極奉獻且有績效的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個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人和團體。輔英高齡全程照顧人才培育中心辦理的樂齡大學績效卓著，槌球隊獲獎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無數，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陳李月娥更榮獲志工奉獻獎殊榮。她以行動證明，人生的價值不在年齡，而在願意付出的心。她的故事不僅是樂齡教育的最佳詮釋，更是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社區共好的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溫暖見證。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高齡全程照顧人才培育中心程紋貞主任表示，七十二歲的陳李月娥是樂齡大學的「寶」，更是標竿人物。十年來累計志工服務時數超過一千五百小時，身兼園藝志工副隊長、槌球隊長與樂齡推廣大使。近年更「跨足國際」，成為新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南向專班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學生口中的「月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娥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奶奶」，憑藉真誠與熱情，化解境外生初到台灣的不安與思鄉情緒，展現高齡志工的典範。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程紋貞指出，陳李月娥來頭不小。她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曾在金融圈服務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，後來在大寮市場承接家族的魚丸事業，做得風生水起，養成寬容又堅毅的性格。退休後選擇走進樂齡大學，開啟人生新篇章。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bookmarkStart w:id="0" w:name="_GoBack"/>
      <w:bookmarkEnd w:id="0"/>
      <w:r>
        <w:rPr>
          <w:rFonts w:ascii="Segoe UI" w:hAnsi="Segoe UI" w:cs="Segoe UI"/>
          <w:color w:val="111111"/>
          <w:sz w:val="27"/>
          <w:szCs w:val="27"/>
        </w:rPr>
        <w:t>程主任說，陳李月娥樂於助人，很快從學員轉型為志工，被推舉為副班導並加入課程委員會，充分展現親和力與責任感，贏得學員一致推崇。她將多年務農經驗帶入志工團，將原本荒蕪的土地開闢成兼具療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癒與食農教育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的花園，推動「夏果冬菜」義賣，將收益作為團隊基金，實踐永續精神。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「人要健康，活著就要動！」陳李月娥很感謝上天賜給她健康的身體來幫助別人。她與志工開闢一塊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球場，擔任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槌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球隊長多年來帶隊參加三十多場比賽，贏得九面冠軍</w:t>
      </w:r>
      <w:proofErr w:type="gramStart"/>
      <w:r>
        <w:rPr>
          <w:rFonts w:ascii="Segoe UI" w:hAnsi="Segoe UI" w:cs="Segoe UI"/>
          <w:color w:val="111111"/>
          <w:sz w:val="27"/>
          <w:szCs w:val="27"/>
        </w:rPr>
        <w:t>盃</w:t>
      </w:r>
      <w:proofErr w:type="gramEnd"/>
      <w:r>
        <w:rPr>
          <w:rFonts w:ascii="Segoe UI" w:hAnsi="Segoe UI" w:cs="Segoe UI"/>
          <w:color w:val="111111"/>
          <w:sz w:val="27"/>
          <w:szCs w:val="27"/>
        </w:rPr>
        <w:t>，讓長者們在運動中重拾自信與活力，實踐「退休不是失去，而是換個舞台」的觀念。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陳李月娥獲獎後謙遜表示，這都是志工團隊的功勞與榮耀，不是她個人有多厲害。她堅信只要願意做，日子一定會亮起來，「年齡從來不是終點，而是另一段精彩人生的起點。」</w:t>
      </w:r>
    </w:p>
    <w:p w:rsidR="00E424E4" w:rsidRDefault="00E424E4" w:rsidP="00E424E4">
      <w:pPr>
        <w:pStyle w:val="css-1nl4e"/>
        <w:spacing w:before="36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＃輔英科大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樂齡教育奉獻獎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陳李月娥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志工奉獻獎</w:t>
      </w:r>
      <w:r>
        <w:rPr>
          <w:rFonts w:ascii="Segoe UI" w:hAnsi="Segoe UI" w:cs="Segoe UI"/>
          <w:color w:val="111111"/>
          <w:sz w:val="27"/>
          <w:szCs w:val="27"/>
        </w:rPr>
        <w:t xml:space="preserve">, </w:t>
      </w:r>
      <w:r>
        <w:rPr>
          <w:rFonts w:ascii="Segoe UI" w:hAnsi="Segoe UI" w:cs="Segoe UI"/>
          <w:color w:val="111111"/>
          <w:sz w:val="27"/>
          <w:szCs w:val="27"/>
        </w:rPr>
        <w:t>高齡志工</w:t>
      </w:r>
    </w:p>
    <w:p w:rsidR="00E424E4" w:rsidRPr="00E424E4" w:rsidRDefault="00E424E4" w:rsidP="00E424E4">
      <w:pPr>
        <w:rPr>
          <w:rFonts w:hint="eastAsia"/>
        </w:rPr>
      </w:pPr>
    </w:p>
    <w:sectPr w:rsidR="00E424E4" w:rsidRPr="00E424E4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215AAC"/>
    <w:rsid w:val="00412DB5"/>
    <w:rsid w:val="00421211"/>
    <w:rsid w:val="00434C8B"/>
    <w:rsid w:val="004749A9"/>
    <w:rsid w:val="005302BB"/>
    <w:rsid w:val="005F2F8F"/>
    <w:rsid w:val="007B6208"/>
    <w:rsid w:val="008A6372"/>
    <w:rsid w:val="00A12592"/>
    <w:rsid w:val="00CA505F"/>
    <w:rsid w:val="00CD5099"/>
    <w:rsid w:val="00D15C57"/>
    <w:rsid w:val="00E03C20"/>
    <w:rsid w:val="00E424E4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4E4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E424E4"/>
    <w:rPr>
      <w:rFonts w:asciiTheme="majorHAnsi" w:eastAsiaTheme="majorEastAsia" w:hAnsiTheme="majorHAnsi" w:cstheme="majorBidi"/>
      <w:sz w:val="36"/>
      <w:szCs w:val="36"/>
    </w:rPr>
  </w:style>
  <w:style w:type="character" w:customStyle="1" w:styleId="publish-info-text">
    <w:name w:val="publish-info-text"/>
    <w:basedOn w:val="a0"/>
    <w:rsid w:val="00E424E4"/>
  </w:style>
  <w:style w:type="paragraph" w:customStyle="1" w:styleId="css-1nl4e">
    <w:name w:val="css-1nl4e"/>
    <w:basedOn w:val="a"/>
    <w:rsid w:val="00E424E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E424E4"/>
  </w:style>
  <w:style w:type="character" w:customStyle="1" w:styleId="midad-title">
    <w:name w:val="midad-title"/>
    <w:basedOn w:val="a0"/>
    <w:rsid w:val="00E42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958">
                  <w:marLeft w:val="240"/>
                  <w:marRight w:val="24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816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004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5681">
                  <w:marLeft w:val="-240"/>
                  <w:marRight w:val="-24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2025-12-17T06:31:00Z</dcterms:created>
  <dcterms:modified xsi:type="dcterms:W3CDTF">2025-12-17T06:31:00Z</dcterms:modified>
</cp:coreProperties>
</file>